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636C2A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D82007">
        <w:rPr>
          <w:rFonts w:ascii="PT Astra Serif" w:hAnsi="PT Astra Serif"/>
          <w:u w:val="single"/>
        </w:rPr>
        <w:t>Пуровского</w:t>
      </w:r>
      <w:proofErr w:type="spellEnd"/>
      <w:r w:rsidRPr="00D82007">
        <w:rPr>
          <w:rFonts w:ascii="PT Astra Serif" w:hAnsi="PT Astra Serif"/>
          <w:u w:val="single"/>
        </w:rPr>
        <w:t xml:space="preserve"> района </w:t>
      </w:r>
      <w:r w:rsidR="009835E3">
        <w:rPr>
          <w:rFonts w:ascii="PT Astra Serif" w:hAnsi="PT Astra Serif"/>
          <w:u w:val="single"/>
        </w:rPr>
        <w:t xml:space="preserve">от </w:t>
      </w:r>
      <w:r w:rsidR="008E48BA">
        <w:rPr>
          <w:rFonts w:ascii="PT Astra Serif" w:hAnsi="PT Astra Serif"/>
          <w:u w:val="single"/>
        </w:rPr>
        <w:t xml:space="preserve">22.04.2020г. </w:t>
      </w:r>
      <w:r w:rsidR="009835E3">
        <w:rPr>
          <w:rFonts w:ascii="PT Astra Serif" w:hAnsi="PT Astra Serif"/>
          <w:u w:val="single"/>
        </w:rPr>
        <w:t xml:space="preserve">№ </w:t>
      </w:r>
      <w:r w:rsidR="008E48BA">
        <w:rPr>
          <w:rFonts w:ascii="PT Astra Serif" w:hAnsi="PT Astra Serif"/>
          <w:u w:val="single"/>
        </w:rPr>
        <w:t xml:space="preserve">151-ПА </w:t>
      </w:r>
      <w:r w:rsidRPr="00D82007">
        <w:rPr>
          <w:rFonts w:ascii="PT Astra Serif" w:hAnsi="PT Astra Serif"/>
          <w:u w:val="single"/>
        </w:rPr>
        <w:t>«</w:t>
      </w:r>
      <w:r w:rsidR="009835E3">
        <w:rPr>
          <w:rFonts w:ascii="PT Astra Serif" w:hAnsi="PT Astra Serif"/>
          <w:u w:val="single"/>
        </w:rPr>
        <w:t xml:space="preserve">Об утверждении </w:t>
      </w:r>
      <w:r w:rsidR="009835E3">
        <w:rPr>
          <w:rFonts w:ascii="PT Astra Serif" w:hAnsi="PT Astra Serif"/>
        </w:rPr>
        <w:t>Поряд</w:t>
      </w:r>
      <w:r w:rsidR="00530098" w:rsidRPr="000917C7">
        <w:rPr>
          <w:rFonts w:ascii="PT Astra Serif" w:hAnsi="PT Astra Serif"/>
        </w:rPr>
        <w:t>к</w:t>
      </w:r>
      <w:r w:rsidR="009835E3">
        <w:rPr>
          <w:rFonts w:ascii="PT Astra Serif" w:hAnsi="PT Astra Serif"/>
        </w:rPr>
        <w:t>а</w:t>
      </w:r>
      <w:r w:rsidR="00530098" w:rsidRPr="000917C7">
        <w:rPr>
          <w:rFonts w:ascii="PT Astra Serif" w:hAnsi="PT Astra Serif"/>
        </w:rPr>
        <w:t xml:space="preserve"> предоставления субсидий на возмещение части затрат субъект</w:t>
      </w:r>
      <w:r w:rsidR="00530098">
        <w:rPr>
          <w:rFonts w:ascii="PT Astra Serif" w:hAnsi="PT Astra Serif"/>
        </w:rPr>
        <w:t>ам</w:t>
      </w:r>
      <w:r w:rsidR="00530098" w:rsidRPr="000917C7">
        <w:rPr>
          <w:rFonts w:ascii="PT Astra Serif" w:hAnsi="PT Astra Serif"/>
        </w:rPr>
        <w:t xml:space="preserve"> малого и среднего предпринимательства, занятым в сфере общественного питания</w:t>
      </w:r>
      <w:r w:rsidRPr="00D82007">
        <w:rPr>
          <w:rFonts w:ascii="PT Astra Serif" w:hAnsi="PT Astra Serif"/>
          <w:u w:val="single"/>
        </w:rPr>
        <w:t>»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,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82007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Н</w:t>
      </w:r>
      <w:r w:rsidRPr="00D82007">
        <w:rPr>
          <w:rFonts w:ascii="PT Astra Serif" w:hAnsi="PT Astra Serif"/>
          <w:u w:val="single"/>
        </w:rPr>
        <w:t>а период действия режима повышенной готовности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D82007">
        <w:rPr>
          <w:rFonts w:ascii="PT Astra Serif" w:eastAsia="Calibri" w:hAnsi="PT Astra Serif"/>
          <w:lang w:eastAsia="en-US"/>
        </w:rPr>
        <w:t xml:space="preserve">а) </w:t>
      </w:r>
      <w:r w:rsidR="00636C2A" w:rsidRPr="00D82007">
        <w:rPr>
          <w:rFonts w:ascii="PT Astra Serif" w:hAnsi="PT Astra Serif"/>
        </w:rPr>
        <w:t xml:space="preserve">оказания финансовой поддержки субъектам малого и среднего предпринимательства, осуществляющим предпринимательскую деятельность </w:t>
      </w:r>
      <w:r w:rsidR="009835E3">
        <w:rPr>
          <w:rFonts w:ascii="PT Astra Serif" w:hAnsi="PT Astra Serif"/>
        </w:rPr>
        <w:t xml:space="preserve">в сфере общественного питания </w:t>
      </w:r>
      <w:r w:rsidR="00636C2A" w:rsidRPr="00D82007">
        <w:rPr>
          <w:rFonts w:ascii="PT Astra Serif" w:hAnsi="PT Astra Serif"/>
        </w:rPr>
        <w:t xml:space="preserve">на территории </w:t>
      </w:r>
      <w:proofErr w:type="spellStart"/>
      <w:r w:rsidR="00636C2A" w:rsidRPr="00D82007">
        <w:rPr>
          <w:rFonts w:ascii="PT Astra Serif" w:hAnsi="PT Astra Serif"/>
        </w:rPr>
        <w:t>Пуровского</w:t>
      </w:r>
      <w:proofErr w:type="spellEnd"/>
      <w:r w:rsidR="00636C2A" w:rsidRPr="00D82007">
        <w:rPr>
          <w:rFonts w:ascii="PT Astra Serif" w:hAnsi="PT Astra Serif"/>
        </w:rPr>
        <w:t xml:space="preserve"> района на период действия режима повышенной готовности</w:t>
      </w:r>
      <w:r w:rsidRPr="00D82007">
        <w:rPr>
          <w:rFonts w:ascii="PT Astra Serif" w:eastAsia="Calibri" w:hAnsi="PT Astra Serif"/>
          <w:lang w:eastAsia="en-US"/>
        </w:rPr>
        <w:t>;</w:t>
      </w:r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D820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D820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D820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D82007">
        <w:rPr>
          <w:rFonts w:ascii="PT Astra Serif" w:hAnsi="PT Astra Serif"/>
          <w:u w:val="single"/>
        </w:rPr>
        <w:t>.</w:t>
      </w:r>
    </w:p>
    <w:p w:rsidR="001E5890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hAnsi="PT Astra Serif"/>
          <w:u w:val="single"/>
        </w:rPr>
        <w:t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среднесписочной заработной плате в расчет на одного работника</w:t>
      </w:r>
      <w:r w:rsidRPr="00D82007">
        <w:rPr>
          <w:rFonts w:ascii="PT Astra Serif" w:hAnsi="PT Astra Serif"/>
        </w:rPr>
        <w:t>.</w:t>
      </w: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05F5F" w:rsidRPr="00D82007" w:rsidRDefault="008F3F8E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</w:rPr>
      </w:pPr>
      <w:r w:rsidRPr="00D82007">
        <w:rPr>
          <w:rFonts w:ascii="PT Astra Serif" w:eastAsiaTheme="minorHAnsi" w:hAnsi="PT Astra Serif"/>
          <w:b w:val="0"/>
          <w:sz w:val="24"/>
          <w:szCs w:val="24"/>
          <w:u w:val="single"/>
          <w:lang w:eastAsia="en-US"/>
        </w:rPr>
        <w:t xml:space="preserve">Согласно разделу </w:t>
      </w:r>
      <w:r w:rsidR="00556DB8" w:rsidRPr="00D82007">
        <w:rPr>
          <w:rFonts w:ascii="PT Astra Serif" w:hAnsi="PT Astra Serif"/>
          <w:b w:val="0"/>
          <w:sz w:val="24"/>
          <w:szCs w:val="24"/>
          <w:u w:val="single"/>
          <w:lang w:val="en-US"/>
        </w:rPr>
        <w:t>IV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E48BA">
        <w:rPr>
          <w:rFonts w:ascii="PT Astra Serif" w:hAnsi="PT Astra Serif"/>
          <w:b w:val="0"/>
          <w:sz w:val="24"/>
        </w:rPr>
        <w:t>Поряд</w:t>
      </w:r>
      <w:r w:rsidR="00530098" w:rsidRPr="00530098">
        <w:rPr>
          <w:rFonts w:ascii="PT Astra Serif" w:hAnsi="PT Astra Serif"/>
          <w:b w:val="0"/>
          <w:sz w:val="24"/>
        </w:rPr>
        <w:t>к</w:t>
      </w:r>
      <w:r w:rsidR="00530098">
        <w:rPr>
          <w:rFonts w:ascii="PT Astra Serif" w:hAnsi="PT Astra Serif"/>
          <w:b w:val="0"/>
          <w:sz w:val="24"/>
          <w:lang w:val="ru-RU"/>
        </w:rPr>
        <w:t>а</w:t>
      </w:r>
      <w:r w:rsidR="00530098" w:rsidRPr="00530098">
        <w:rPr>
          <w:rFonts w:ascii="PT Astra Serif" w:hAnsi="PT Astra Serif"/>
          <w:b w:val="0"/>
          <w:sz w:val="24"/>
        </w:rPr>
        <w:t xml:space="preserve"> предоставления субсидий на возмещение части затрат субъектам малого и среднего предпринимательства, занятым в сфере общественного питания</w:t>
      </w:r>
      <w:r w:rsidR="008E48BA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п</w:t>
      </w:r>
      <w:proofErr w:type="spellStart"/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>ри</w:t>
      </w:r>
      <w:proofErr w:type="spellEnd"/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невыполнении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получателем субсидии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своих обязательств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предусмотренных Договором субсидирования,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а также при непредставлении информации, предусмотренной </w:t>
      </w:r>
      <w:r w:rsidR="00A10F4C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разделом </w:t>
      </w:r>
      <w:r w:rsidR="00A10F4C">
        <w:rPr>
          <w:rFonts w:ascii="PT Astra Serif" w:hAnsi="PT Astra Serif"/>
          <w:b w:val="0"/>
          <w:sz w:val="24"/>
          <w:szCs w:val="24"/>
          <w:u w:val="single"/>
          <w:lang w:val="en-US"/>
        </w:rPr>
        <w:t>III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указанного Порядка,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уполномоченный орган в течение 2 (двух) рабочих дней со дня обнаружения невыполнения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получателем субсидии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своих обязательств в письменном виде направляет получателю субсидии уведомление с указанием суммы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и сроков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возврата денежных средств. Возврат субсиди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осуществляется в течение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10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(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десяти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) рабочих дней с момента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lastRenderedPageBreak/>
        <w:t>получения уведомления получателем субсидии.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>При отказе от добровольного возврата субсиди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в срок, указанный в </w:t>
      </w:r>
      <w:r w:rsidR="00A10F4C">
        <w:rPr>
          <w:rFonts w:ascii="PT Astra Serif" w:hAnsi="PT Astra Serif"/>
          <w:b w:val="0"/>
          <w:sz w:val="24"/>
          <w:szCs w:val="24"/>
          <w:u w:val="single"/>
          <w:lang w:val="ru-RU"/>
        </w:rPr>
        <w:t>подразделе</w:t>
      </w:r>
      <w:bookmarkStart w:id="0" w:name="_GoBack"/>
      <w:bookmarkEnd w:id="0"/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4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.3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вышеупомянутого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Порядка, денежные средства взыскиваются в судебном порядке в соответствии с законодательством Российской Федерации.</w:t>
      </w:r>
    </w:p>
    <w:p w:rsidR="0042044D" w:rsidRPr="00D82007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C90E9C" w:rsidRPr="00D82007" w:rsidRDefault="00C90E9C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D82007">
        <w:rPr>
          <w:rFonts w:ascii="PT Astra Serif" w:hAnsi="PT Astra Serif"/>
          <w:u w:val="single"/>
        </w:rPr>
        <w:t>Пуровский</w:t>
      </w:r>
      <w:proofErr w:type="spellEnd"/>
      <w:r w:rsidRPr="00D82007">
        <w:rPr>
          <w:rFonts w:ascii="PT Astra Serif" w:hAnsi="PT Astra Serif"/>
          <w:u w:val="single"/>
        </w:rPr>
        <w:t xml:space="preserve"> район </w:t>
      </w:r>
      <w:hyperlink r:id="rId7" w:history="1">
        <w:r w:rsidRPr="00D82007">
          <w:rPr>
            <w:rStyle w:val="a3"/>
            <w:rFonts w:ascii="PT Astra Serif" w:hAnsi="PT Astra Serif"/>
          </w:rPr>
          <w:t>http://www.puradm.ru/</w:t>
        </w:r>
      </w:hyperlink>
      <w:r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</w:t>
      </w:r>
      <w:r w:rsidR="002A2546" w:rsidRPr="00D82007">
        <w:rPr>
          <w:rFonts w:ascii="PT Astra Serif" w:hAnsi="PT Astra Serif"/>
          <w:u w:val="single"/>
        </w:rPr>
        <w:t xml:space="preserve">а также на официальном сайте МКУ «ФПМППР» </w:t>
      </w:r>
      <w:hyperlink r:id="rId8" w:history="1">
        <w:r w:rsidR="002A2546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2A2546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2A2546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2A2546" w:rsidRPr="00D82007">
        <w:rPr>
          <w:rFonts w:ascii="PT Astra Serif" w:hAnsi="PT Astra Serif"/>
          <w:color w:val="0000FF" w:themeColor="hyperlink"/>
          <w:u w:val="single"/>
        </w:rPr>
        <w:t>.</w:t>
      </w:r>
      <w:r w:rsidR="002A2546" w:rsidRPr="00D82007">
        <w:rPr>
          <w:rFonts w:ascii="PT Astra Serif" w:hAnsi="PT Astra Serif"/>
          <w:u w:val="single"/>
        </w:rPr>
        <w:t>. С</w:t>
      </w:r>
      <w:r w:rsidRPr="00D82007">
        <w:rPr>
          <w:rFonts w:ascii="PT Astra Serif" w:hAnsi="PT Astra Serif"/>
          <w:u w:val="single"/>
        </w:rPr>
        <w:t xml:space="preserve">рок проведения </w:t>
      </w:r>
      <w:r w:rsidR="002A2546" w:rsidRPr="00D82007">
        <w:rPr>
          <w:rFonts w:ascii="PT Astra Serif" w:hAnsi="PT Astra Serif"/>
          <w:u w:val="single"/>
        </w:rPr>
        <w:t>публичных обсуждений</w:t>
      </w:r>
      <w:r w:rsidRPr="00D82007">
        <w:rPr>
          <w:rFonts w:ascii="PT Astra Serif" w:hAnsi="PT Astra Serif"/>
          <w:u w:val="single"/>
        </w:rPr>
        <w:t xml:space="preserve">- с </w:t>
      </w:r>
      <w:r w:rsidR="00530098">
        <w:rPr>
          <w:rFonts w:ascii="PT Astra Serif" w:hAnsi="PT Astra Serif"/>
          <w:u w:val="single"/>
        </w:rPr>
        <w:t>22</w:t>
      </w:r>
      <w:r w:rsidRPr="00D82007">
        <w:rPr>
          <w:rFonts w:ascii="PT Astra Serif" w:hAnsi="PT Astra Serif"/>
          <w:u w:val="single"/>
        </w:rPr>
        <w:t xml:space="preserve"> </w:t>
      </w:r>
      <w:r w:rsidR="00D82007" w:rsidRPr="00D82007">
        <w:rPr>
          <w:rFonts w:ascii="PT Astra Serif" w:hAnsi="PT Astra Serif"/>
          <w:u w:val="single"/>
        </w:rPr>
        <w:t>апреля</w:t>
      </w:r>
      <w:r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20</w:t>
      </w:r>
      <w:r w:rsidRPr="00D82007">
        <w:rPr>
          <w:rFonts w:ascii="PT Astra Serif" w:hAnsi="PT Astra Serif"/>
          <w:u w:val="single"/>
        </w:rPr>
        <w:t xml:space="preserve"> года по </w:t>
      </w:r>
      <w:r w:rsidR="00530098">
        <w:rPr>
          <w:rFonts w:ascii="PT Astra Serif" w:hAnsi="PT Astra Serif"/>
          <w:u w:val="single"/>
        </w:rPr>
        <w:t>1</w:t>
      </w:r>
      <w:r w:rsidR="009835E3">
        <w:rPr>
          <w:rFonts w:ascii="PT Astra Serif" w:hAnsi="PT Astra Serif"/>
          <w:u w:val="single"/>
        </w:rPr>
        <w:t>8</w:t>
      </w:r>
      <w:r w:rsidRPr="00D82007">
        <w:rPr>
          <w:rFonts w:ascii="PT Astra Serif" w:hAnsi="PT Astra Serif"/>
          <w:u w:val="single"/>
        </w:rPr>
        <w:t xml:space="preserve"> </w:t>
      </w:r>
      <w:r w:rsidR="00530098">
        <w:rPr>
          <w:rFonts w:ascii="PT Astra Serif" w:hAnsi="PT Astra Serif"/>
          <w:u w:val="single"/>
        </w:rPr>
        <w:t>мая</w:t>
      </w:r>
      <w:r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20</w:t>
      </w:r>
      <w:r w:rsidRPr="00D82007">
        <w:rPr>
          <w:rFonts w:ascii="PT Astra Serif" w:hAnsi="PT Astra Serif"/>
          <w:u w:val="single"/>
        </w:rPr>
        <w:t xml:space="preserve"> года.</w:t>
      </w:r>
    </w:p>
    <w:p w:rsidR="00C90E9C" w:rsidRDefault="00C90E9C"/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3385E"/>
    <w:rsid w:val="00176600"/>
    <w:rsid w:val="001D4591"/>
    <w:rsid w:val="001E5890"/>
    <w:rsid w:val="002A2546"/>
    <w:rsid w:val="00305F5F"/>
    <w:rsid w:val="003C5293"/>
    <w:rsid w:val="0042044D"/>
    <w:rsid w:val="00530098"/>
    <w:rsid w:val="00556DB8"/>
    <w:rsid w:val="006040C6"/>
    <w:rsid w:val="00636C2A"/>
    <w:rsid w:val="00652C91"/>
    <w:rsid w:val="006E5F4B"/>
    <w:rsid w:val="00822B98"/>
    <w:rsid w:val="008969D3"/>
    <w:rsid w:val="008E48BA"/>
    <w:rsid w:val="008F3F8E"/>
    <w:rsid w:val="00917B65"/>
    <w:rsid w:val="009835E3"/>
    <w:rsid w:val="00A10F4C"/>
    <w:rsid w:val="00AD7035"/>
    <w:rsid w:val="00AE2DD7"/>
    <w:rsid w:val="00B24570"/>
    <w:rsid w:val="00B31C26"/>
    <w:rsid w:val="00C03A27"/>
    <w:rsid w:val="00C90E9C"/>
    <w:rsid w:val="00D02000"/>
    <w:rsid w:val="00D82007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743C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7</cp:revision>
  <cp:lastPrinted>2020-04-22T10:01:00Z</cp:lastPrinted>
  <dcterms:created xsi:type="dcterms:W3CDTF">2020-04-08T05:34:00Z</dcterms:created>
  <dcterms:modified xsi:type="dcterms:W3CDTF">2020-04-22T10:03:00Z</dcterms:modified>
</cp:coreProperties>
</file>